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36"/>
        </w:rPr>
      </w:pPr>
      <w:r>
        <w:rPr>
          <w:rFonts w:hint="default" w:ascii="Arial" w:hAnsi="Arial" w:cs="Arial"/>
          <w:b/>
          <w:bCs/>
          <w:sz w:val="28"/>
          <w:szCs w:val="36"/>
        </w:rPr>
        <w:t>Tailor-made R&amp;D Agreement</w:t>
      </w:r>
    </w:p>
    <w:p>
      <w:pPr>
        <w:jc w:val="right"/>
        <w:rPr>
          <w:rFonts w:hint="eastAsia"/>
        </w:rPr>
      </w:pPr>
      <w:r>
        <w:rPr>
          <w:rFonts w:hint="eastAsia"/>
        </w:rPr>
        <w:t>File Number:</w:t>
      </w:r>
    </w:p>
    <w:p>
      <w:pPr>
        <w:rPr>
          <w:rFonts w:hint="eastAsia"/>
        </w:rPr>
      </w:pPr>
    </w:p>
    <w:p>
      <w:pPr>
        <w:rPr>
          <w:rFonts w:hint="eastAsia"/>
        </w:rPr>
      </w:pPr>
      <w:r>
        <w:rPr>
          <w:rFonts w:hint="eastAsia"/>
        </w:rPr>
        <w:t xml:space="preserve">Party A: </w:t>
      </w:r>
    </w:p>
    <w:p>
      <w:pPr>
        <w:rPr>
          <w:rFonts w:hint="eastAsia"/>
        </w:rPr>
      </w:pPr>
      <w:r>
        <w:rPr>
          <w:rFonts w:hint="eastAsia"/>
        </w:rPr>
        <w:t xml:space="preserve">Legal </w:t>
      </w:r>
      <w:r>
        <w:rPr>
          <w:rFonts w:hint="eastAsia"/>
          <w:lang w:val="en-US" w:eastAsia="zh-CN"/>
        </w:rPr>
        <w:t>R</w:t>
      </w:r>
      <w:r>
        <w:rPr>
          <w:rFonts w:hint="eastAsia"/>
        </w:rPr>
        <w:t>epresentative：</w:t>
      </w:r>
    </w:p>
    <w:p>
      <w:pPr>
        <w:rPr>
          <w:rFonts w:hint="eastAsia"/>
        </w:rPr>
      </w:pPr>
      <w:r>
        <w:rPr>
          <w:rFonts w:hint="eastAsia"/>
        </w:rPr>
        <w:t>Company Ad</w:t>
      </w:r>
      <w:r>
        <w:rPr>
          <w:rFonts w:hint="eastAsia"/>
          <w:lang w:val="en-US" w:eastAsia="zh-CN"/>
        </w:rPr>
        <w:t>d</w:t>
      </w:r>
      <w:r>
        <w:rPr>
          <w:rFonts w:hint="eastAsia"/>
        </w:rPr>
        <w:t>ress：</w:t>
      </w:r>
    </w:p>
    <w:p>
      <w:pPr>
        <w:rPr>
          <w:rFonts w:hint="eastAsia"/>
        </w:rPr>
      </w:pPr>
    </w:p>
    <w:p>
      <w:pPr>
        <w:rPr>
          <w:rFonts w:hint="eastAsia"/>
        </w:rPr>
      </w:pPr>
      <w:r>
        <w:rPr>
          <w:rFonts w:hint="eastAsia"/>
        </w:rPr>
        <w:t xml:space="preserve">Party B: </w:t>
      </w:r>
    </w:p>
    <w:p>
      <w:pPr>
        <w:rPr>
          <w:rFonts w:hint="eastAsia"/>
        </w:rPr>
      </w:pPr>
      <w:r>
        <w:rPr>
          <w:rFonts w:hint="eastAsia"/>
        </w:rPr>
        <w:t xml:space="preserve">Legal </w:t>
      </w:r>
      <w:r>
        <w:rPr>
          <w:rFonts w:hint="eastAsia"/>
          <w:lang w:val="en-US" w:eastAsia="zh-CN"/>
        </w:rPr>
        <w:t>R</w:t>
      </w:r>
      <w:r>
        <w:rPr>
          <w:rFonts w:hint="eastAsia"/>
        </w:rPr>
        <w:t>epresentative：</w:t>
      </w:r>
    </w:p>
    <w:p>
      <w:pPr>
        <w:rPr>
          <w:rFonts w:hint="eastAsia"/>
        </w:rPr>
      </w:pPr>
      <w:r>
        <w:rPr>
          <w:rFonts w:hint="eastAsia"/>
        </w:rPr>
        <w:t>Company Address：</w:t>
      </w:r>
    </w:p>
    <w:p>
      <w:pPr>
        <w:rPr>
          <w:rFonts w:hint="eastAsia"/>
        </w:rPr>
      </w:pPr>
    </w:p>
    <w:p>
      <w:pPr>
        <w:rPr>
          <w:rFonts w:hint="eastAsia"/>
        </w:rPr>
      </w:pPr>
      <w:r>
        <w:rPr>
          <w:rFonts w:hint="eastAsia"/>
        </w:rPr>
        <w:t>According to</w:t>
      </w:r>
      <w:r>
        <w:rPr>
          <w:rFonts w:hint="eastAsia"/>
          <w:lang w:val="en-US" w:eastAsia="zh-CN"/>
        </w:rPr>
        <w:t xml:space="preserve">&lt;&lt; </w:t>
      </w:r>
      <w:r>
        <w:rPr>
          <w:rFonts w:hint="eastAsia"/>
        </w:rPr>
        <w:t>the contract law of the people's Republic of China and relevant laws and regulations</w:t>
      </w:r>
      <w:r>
        <w:rPr>
          <w:rFonts w:hint="eastAsia"/>
          <w:lang w:val="en-US" w:eastAsia="zh-CN"/>
        </w:rPr>
        <w:t>&gt;&gt;</w:t>
      </w:r>
      <w:r>
        <w:rPr>
          <w:rFonts w:hint="eastAsia"/>
        </w:rPr>
        <w:t>，Party A and Party B reach the following agreement</w:t>
      </w:r>
      <w:r>
        <w:rPr>
          <w:rFonts w:hint="eastAsia"/>
          <w:lang w:val="en-US" w:eastAsia="zh-CN"/>
        </w:rPr>
        <w:t>s</w:t>
      </w:r>
      <w:r>
        <w:rPr>
          <w:rFonts w:hint="eastAsia"/>
        </w:rPr>
        <w:t xml:space="preserve"> through friendly negotiation on </w:t>
      </w:r>
      <w:r>
        <w:rPr>
          <w:rFonts w:hint="eastAsia"/>
          <w:u w:val="single"/>
          <w:lang w:val="en-US" w:eastAsia="zh-CN"/>
        </w:rPr>
        <w:t xml:space="preserve">             </w:t>
      </w:r>
      <w:r>
        <w:rPr>
          <w:rFonts w:hint="eastAsia"/>
        </w:rPr>
        <w:t xml:space="preserve"> on [DD] [MM] [YY]:</w:t>
      </w:r>
    </w:p>
    <w:p>
      <w:pPr>
        <w:rPr>
          <w:rFonts w:hint="eastAsia"/>
        </w:rPr>
      </w:pPr>
    </w:p>
    <w:p>
      <w:pPr>
        <w:rPr>
          <w:rFonts w:hint="eastAsia"/>
        </w:rPr>
      </w:pPr>
      <w:r>
        <w:rPr>
          <w:rFonts w:hint="eastAsia"/>
        </w:rPr>
        <w:t xml:space="preserve">Project </w:t>
      </w:r>
      <w:r>
        <w:rPr>
          <w:rFonts w:hint="eastAsia"/>
          <w:lang w:val="en-US" w:eastAsia="zh-CN"/>
        </w:rPr>
        <w:t>C</w:t>
      </w:r>
      <w:r>
        <w:rPr>
          <w:rFonts w:hint="eastAsia"/>
        </w:rPr>
        <w:t>ontent:</w:t>
      </w:r>
    </w:p>
    <w:tbl>
      <w:tblPr>
        <w:tblStyle w:val="4"/>
        <w:tblpPr w:leftFromText="180" w:rightFromText="180" w:vertAnchor="text" w:horzAnchor="page" w:tblpX="1273" w:tblpY="270"/>
        <w:tblOverlap w:val="never"/>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737"/>
        <w:gridCol w:w="2338"/>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808" w:type="dxa"/>
            <w:vAlign w:val="center"/>
          </w:tcPr>
          <w:p>
            <w:pPr>
              <w:jc w:val="center"/>
              <w:rPr>
                <w:rFonts w:hAnsi="宋体" w:cs="宋体" w:asciiTheme="minorAscii"/>
                <w:kern w:val="0"/>
                <w:sz w:val="24"/>
                <w:szCs w:val="24"/>
              </w:rPr>
            </w:pPr>
            <w:r>
              <w:rPr>
                <w:rFonts w:hAnsi="宋体" w:cs="宋体" w:asciiTheme="minorAscii"/>
                <w:kern w:val="0"/>
                <w:sz w:val="22"/>
                <w:szCs w:val="22"/>
              </w:rPr>
              <w:t>Project Name</w:t>
            </w:r>
          </w:p>
        </w:tc>
        <w:tc>
          <w:tcPr>
            <w:tcW w:w="2737" w:type="dxa"/>
            <w:vAlign w:val="center"/>
          </w:tcPr>
          <w:p>
            <w:pPr>
              <w:jc w:val="center"/>
              <w:rPr>
                <w:rFonts w:hAnsi="宋体" w:cs="宋体" w:asciiTheme="minorAscii"/>
                <w:kern w:val="0"/>
                <w:sz w:val="24"/>
                <w:szCs w:val="24"/>
              </w:rPr>
            </w:pPr>
          </w:p>
        </w:tc>
        <w:tc>
          <w:tcPr>
            <w:tcW w:w="2338" w:type="dxa"/>
            <w:vAlign w:val="center"/>
          </w:tcPr>
          <w:p>
            <w:pPr>
              <w:jc w:val="center"/>
              <w:rPr>
                <w:rFonts w:hAnsi="宋体" w:cs="宋体" w:asciiTheme="minorAscii"/>
                <w:kern w:val="0"/>
                <w:sz w:val="24"/>
                <w:szCs w:val="24"/>
              </w:rPr>
            </w:pPr>
            <w:r>
              <w:rPr>
                <w:rFonts w:hAnsi="宋体" w:cs="宋体" w:asciiTheme="minorAscii"/>
                <w:kern w:val="0"/>
                <w:sz w:val="24"/>
                <w:szCs w:val="24"/>
              </w:rPr>
              <w:t>Project source</w:t>
            </w:r>
          </w:p>
        </w:tc>
        <w:tc>
          <w:tcPr>
            <w:tcW w:w="2987" w:type="dxa"/>
            <w:vAlign w:val="center"/>
          </w:tcPr>
          <w:p>
            <w:pPr>
              <w:jc w:val="center"/>
              <w:rPr>
                <w:rFonts w:hAnsi="宋体" w:cs="宋体" w:asciiTheme="minorAsci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8" w:type="dxa"/>
            <w:vAlign w:val="center"/>
          </w:tcPr>
          <w:p>
            <w:pPr>
              <w:jc w:val="center"/>
              <w:rPr>
                <w:rFonts w:hAnsi="宋体" w:cs="宋体" w:asciiTheme="minorAscii"/>
                <w:kern w:val="0"/>
                <w:sz w:val="24"/>
                <w:szCs w:val="24"/>
              </w:rPr>
            </w:pPr>
            <w:r>
              <w:rPr>
                <w:rFonts w:hAnsi="宋体" w:cs="宋体" w:asciiTheme="minorAscii"/>
                <w:kern w:val="0"/>
                <w:sz w:val="22"/>
                <w:szCs w:val="22"/>
              </w:rPr>
              <w:t>Proposer</w:t>
            </w:r>
          </w:p>
        </w:tc>
        <w:tc>
          <w:tcPr>
            <w:tcW w:w="2737" w:type="dxa"/>
            <w:vAlign w:val="center"/>
          </w:tcPr>
          <w:p>
            <w:pPr>
              <w:jc w:val="center"/>
              <w:rPr>
                <w:rFonts w:hAnsi="宋体" w:cs="宋体" w:asciiTheme="minorAscii"/>
                <w:kern w:val="0"/>
                <w:sz w:val="24"/>
                <w:szCs w:val="24"/>
              </w:rPr>
            </w:pPr>
          </w:p>
        </w:tc>
        <w:tc>
          <w:tcPr>
            <w:tcW w:w="2338" w:type="dxa"/>
            <w:vAlign w:val="center"/>
          </w:tcPr>
          <w:p>
            <w:pPr>
              <w:jc w:val="center"/>
              <w:rPr>
                <w:rFonts w:hAnsi="宋体" w:cs="宋体" w:asciiTheme="minorAscii"/>
                <w:kern w:val="0"/>
                <w:sz w:val="24"/>
                <w:szCs w:val="24"/>
              </w:rPr>
            </w:pPr>
            <w:r>
              <w:rPr>
                <w:rFonts w:hAnsi="宋体" w:cs="宋体" w:asciiTheme="minorAscii"/>
                <w:kern w:val="0"/>
                <w:sz w:val="24"/>
                <w:szCs w:val="24"/>
              </w:rPr>
              <w:t>Date proposed</w:t>
            </w:r>
          </w:p>
        </w:tc>
        <w:tc>
          <w:tcPr>
            <w:tcW w:w="2987" w:type="dxa"/>
            <w:vAlign w:val="center"/>
          </w:tcPr>
          <w:p>
            <w:pPr>
              <w:jc w:val="center"/>
              <w:rPr>
                <w:rFonts w:hAnsi="宋体" w:cs="宋体" w:asciiTheme="minorAsci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808" w:type="dxa"/>
            <w:vMerge w:val="restart"/>
            <w:vAlign w:val="center"/>
          </w:tcPr>
          <w:p>
            <w:pPr>
              <w:spacing w:line="360" w:lineRule="auto"/>
              <w:jc w:val="center"/>
              <w:rPr>
                <w:rFonts w:hAnsi="宋体" w:cs="宋体" w:asciiTheme="minorAscii"/>
                <w:kern w:val="0"/>
                <w:sz w:val="24"/>
                <w:szCs w:val="24"/>
              </w:rPr>
            </w:pPr>
            <w:r>
              <w:rPr>
                <w:rFonts w:hAnsi="宋体" w:cs="宋体" w:asciiTheme="minorAscii"/>
                <w:kern w:val="0"/>
                <w:sz w:val="24"/>
                <w:szCs w:val="24"/>
              </w:rPr>
              <w:t xml:space="preserve">Project </w:t>
            </w:r>
            <w:r>
              <w:rPr>
                <w:rFonts w:hint="eastAsia" w:hAnsi="宋体" w:cs="宋体" w:asciiTheme="minorAscii"/>
                <w:kern w:val="0"/>
                <w:sz w:val="24"/>
                <w:szCs w:val="24"/>
                <w:lang w:val="en-US" w:eastAsia="zh-CN"/>
              </w:rPr>
              <w:t>D</w:t>
            </w:r>
            <w:r>
              <w:rPr>
                <w:rFonts w:hAnsi="宋体" w:cs="宋体" w:asciiTheme="minorAscii"/>
                <w:kern w:val="0"/>
                <w:sz w:val="24"/>
                <w:szCs w:val="24"/>
              </w:rPr>
              <w:t>escription</w:t>
            </w:r>
          </w:p>
        </w:tc>
        <w:tc>
          <w:tcPr>
            <w:tcW w:w="2737" w:type="dxa"/>
            <w:vAlign w:val="center"/>
          </w:tcPr>
          <w:p>
            <w:pPr>
              <w:rPr>
                <w:rFonts w:hAnsi="宋体" w:cs="宋体" w:asciiTheme="minorAscii"/>
                <w:kern w:val="0"/>
                <w:sz w:val="24"/>
                <w:szCs w:val="24"/>
              </w:rPr>
            </w:pPr>
            <w:r>
              <w:rPr>
                <w:rFonts w:hAnsi="宋体" w:cs="宋体" w:asciiTheme="minorAscii"/>
                <w:kern w:val="0"/>
                <w:sz w:val="24"/>
                <w:szCs w:val="24"/>
              </w:rPr>
              <w:t>T</w:t>
            </w:r>
            <w:r>
              <w:rPr>
                <w:rFonts w:hint="eastAsia" w:hAnsi="宋体" w:cs="宋体" w:asciiTheme="minorAscii"/>
                <w:kern w:val="0"/>
                <w:sz w:val="24"/>
                <w:szCs w:val="24"/>
              </w:rPr>
              <w:t>a</w:t>
            </w:r>
            <w:r>
              <w:rPr>
                <w:rFonts w:hAnsi="宋体" w:cs="宋体" w:asciiTheme="minorAscii"/>
                <w:kern w:val="0"/>
                <w:sz w:val="24"/>
                <w:szCs w:val="24"/>
              </w:rPr>
              <w:t>rget Market</w:t>
            </w:r>
          </w:p>
        </w:tc>
        <w:tc>
          <w:tcPr>
            <w:tcW w:w="5325" w:type="dxa"/>
            <w:gridSpan w:val="2"/>
            <w:vAlign w:val="center"/>
          </w:tcPr>
          <w:p>
            <w:pPr>
              <w:rPr>
                <w:rFonts w:hAnsi="宋体" w:cs="宋体" w:asciiTheme="minorAscii"/>
                <w:kern w:val="0"/>
                <w:sz w:val="24"/>
                <w:szCs w:val="24"/>
              </w:rPr>
            </w:pPr>
            <w:r>
              <w:rPr>
                <w:rFonts w:hint="eastAsia" w:hAnsi="宋体" w:cs="宋体" w:asciiTheme="minorAscii"/>
                <w:kern w:val="0"/>
                <w:sz w:val="24"/>
                <w:szCs w:val="24"/>
              </w:rPr>
              <w:sym w:font="Wingdings 2" w:char="00A3"/>
            </w:r>
            <w:r>
              <w:rPr>
                <w:rFonts w:hAnsi="宋体" w:cs="宋体" w:asciiTheme="minorAscii"/>
                <w:kern w:val="0"/>
                <w:sz w:val="24"/>
                <w:szCs w:val="24"/>
              </w:rPr>
              <w:t>China</w:t>
            </w:r>
            <w:r>
              <w:rPr>
                <w:rFonts w:hint="eastAsia" w:hAnsi="宋体" w:cs="宋体" w:asciiTheme="minorAscii"/>
                <w:kern w:val="0"/>
                <w:sz w:val="24"/>
                <w:szCs w:val="24"/>
              </w:rPr>
              <w:t xml:space="preserve"> </w:t>
            </w:r>
            <w:r>
              <w:rPr>
                <w:rFonts w:hint="eastAsia" w:hAnsi="宋体" w:cs="宋体" w:asciiTheme="minorAscii"/>
                <w:kern w:val="0"/>
                <w:sz w:val="24"/>
                <w:szCs w:val="24"/>
              </w:rPr>
              <w:sym w:font="Wingdings 2" w:char="F030"/>
            </w:r>
            <w:r>
              <w:rPr>
                <w:rFonts w:hAnsi="宋体" w:cs="宋体" w:asciiTheme="minorAscii"/>
                <w:kern w:val="0"/>
                <w:sz w:val="24"/>
                <w:szCs w:val="24"/>
              </w:rPr>
              <w:t>Europe</w:t>
            </w:r>
            <w:r>
              <w:rPr>
                <w:rFonts w:hint="eastAsia" w:hAnsi="宋体" w:cs="宋体" w:asciiTheme="minorAscii"/>
                <w:kern w:val="0"/>
                <w:sz w:val="24"/>
                <w:szCs w:val="24"/>
              </w:rPr>
              <w:t xml:space="preserve"> </w:t>
            </w:r>
          </w:p>
          <w:p>
            <w:pPr>
              <w:rPr>
                <w:rFonts w:hAnsi="宋体" w:cs="宋体" w:asciiTheme="minorAscii"/>
                <w:kern w:val="0"/>
                <w:sz w:val="24"/>
                <w:szCs w:val="24"/>
              </w:rPr>
            </w:pPr>
            <w:r>
              <w:rPr>
                <w:rFonts w:hint="eastAsia" w:hAnsi="宋体" w:cs="宋体" w:asciiTheme="minorAscii"/>
                <w:kern w:val="0"/>
                <w:sz w:val="24"/>
                <w:szCs w:val="24"/>
              </w:rPr>
              <w:t>□</w:t>
            </w:r>
            <w:r>
              <w:rPr>
                <w:rFonts w:hAnsi="宋体" w:cs="宋体" w:asciiTheme="minorAscii"/>
                <w:kern w:val="0"/>
                <w:sz w:val="24"/>
                <w:szCs w:val="24"/>
              </w:rPr>
              <w:t>North America</w:t>
            </w:r>
            <w:r>
              <w:rPr>
                <w:rFonts w:hint="eastAsia" w:hAnsi="宋体" w:cs="宋体" w:asciiTheme="minorAscii"/>
                <w:kern w:val="0"/>
                <w:sz w:val="24"/>
                <w:szCs w:val="24"/>
              </w:rPr>
              <w:t xml:space="preserve"> □</w:t>
            </w:r>
            <w:r>
              <w:rPr>
                <w:rFonts w:hAnsi="宋体" w:cs="宋体" w:asciiTheme="minorAscii"/>
                <w:kern w:val="0"/>
                <w:sz w:val="24"/>
                <w:szCs w:val="24"/>
              </w:rPr>
              <w:t>South America</w:t>
            </w:r>
            <w:r>
              <w:rPr>
                <w:rFonts w:hint="eastAsia" w:hAnsi="宋体" w:cs="宋体" w:asciiTheme="minorAscii"/>
                <w:kern w:val="0"/>
                <w:sz w:val="24"/>
                <w:szCs w:val="24"/>
              </w:rPr>
              <w:t xml:space="preserve"> </w:t>
            </w:r>
          </w:p>
          <w:p>
            <w:pPr>
              <w:rPr>
                <w:rFonts w:hAnsi="宋体" w:cs="宋体" w:asciiTheme="minorAscii"/>
                <w:kern w:val="0"/>
                <w:sz w:val="24"/>
                <w:szCs w:val="24"/>
              </w:rPr>
            </w:pPr>
            <w:r>
              <w:rPr>
                <w:rFonts w:hint="eastAsia" w:hAnsi="宋体" w:cs="宋体" w:asciiTheme="minorAscii"/>
                <w:kern w:val="0"/>
                <w:sz w:val="24"/>
                <w:szCs w:val="24"/>
              </w:rPr>
              <w:t>□</w:t>
            </w:r>
            <w:r>
              <w:rPr>
                <w:rFonts w:hAnsi="宋体" w:cs="宋体" w:asciiTheme="minorAscii"/>
                <w:kern w:val="0"/>
                <w:sz w:val="24"/>
                <w:szCs w:val="24"/>
              </w:rPr>
              <w:t>Australia</w:t>
            </w:r>
            <w:r>
              <w:rPr>
                <w:rFonts w:hint="eastAsia" w:hAnsi="宋体" w:cs="宋体" w:asciiTheme="minorAscii"/>
                <w:kern w:val="0"/>
                <w:sz w:val="24"/>
                <w:szCs w:val="24"/>
              </w:rPr>
              <w:t xml:space="preserve"> </w:t>
            </w:r>
          </w:p>
          <w:p>
            <w:pPr>
              <w:rPr>
                <w:rFonts w:hAnsi="宋体" w:cs="宋体" w:asciiTheme="minorAscii"/>
                <w:kern w:val="0"/>
                <w:sz w:val="24"/>
                <w:szCs w:val="24"/>
              </w:rPr>
            </w:pPr>
            <w:r>
              <w:rPr>
                <w:rFonts w:hint="eastAsia" w:hAnsi="宋体" w:cs="宋体" w:asciiTheme="minorAscii"/>
                <w:kern w:val="0"/>
                <w:sz w:val="24"/>
                <w:szCs w:val="24"/>
              </w:rPr>
              <w:sym w:font="Wingdings 2" w:char="00A3"/>
            </w:r>
            <w:r>
              <w:rPr>
                <w:rFonts w:hAnsi="宋体" w:cs="宋体" w:asciiTheme="minorAscii"/>
                <w:kern w:val="0"/>
                <w:sz w:val="24"/>
                <w:szCs w:val="24"/>
              </w:rPr>
              <w:t>Others</w:t>
            </w:r>
            <w:r>
              <w:rPr>
                <w:rFonts w:hint="eastAsia" w:hAnsi="宋体" w:cs="宋体" w:asciiTheme="minorAscii"/>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808" w:type="dxa"/>
            <w:vMerge w:val="continue"/>
            <w:vAlign w:val="center"/>
          </w:tcPr>
          <w:p>
            <w:pPr>
              <w:spacing w:line="360" w:lineRule="auto"/>
              <w:jc w:val="center"/>
              <w:rPr>
                <w:rFonts w:hAnsi="宋体" w:cs="宋体" w:asciiTheme="minorAscii"/>
                <w:kern w:val="0"/>
                <w:sz w:val="24"/>
                <w:szCs w:val="24"/>
              </w:rPr>
            </w:pPr>
          </w:p>
        </w:tc>
        <w:tc>
          <w:tcPr>
            <w:tcW w:w="2737" w:type="dxa"/>
            <w:vAlign w:val="center"/>
          </w:tcPr>
          <w:p>
            <w:pPr>
              <w:rPr>
                <w:rFonts w:hAnsi="宋体" w:cs="宋体" w:asciiTheme="minorAscii"/>
                <w:kern w:val="0"/>
                <w:sz w:val="24"/>
                <w:szCs w:val="24"/>
              </w:rPr>
            </w:pPr>
            <w:r>
              <w:rPr>
                <w:rFonts w:hAnsi="宋体" w:cs="宋体" w:asciiTheme="minorAscii"/>
                <w:kern w:val="0"/>
                <w:sz w:val="24"/>
                <w:szCs w:val="24"/>
              </w:rPr>
              <w:t xml:space="preserve">Applicable </w:t>
            </w:r>
            <w:r>
              <w:rPr>
                <w:rFonts w:hint="eastAsia" w:hAnsi="宋体" w:cs="宋体" w:asciiTheme="minorAscii"/>
                <w:kern w:val="0"/>
                <w:sz w:val="24"/>
                <w:szCs w:val="24"/>
                <w:lang w:val="en-US" w:eastAsia="zh-CN"/>
              </w:rPr>
              <w:t>R</w:t>
            </w:r>
            <w:r>
              <w:rPr>
                <w:rFonts w:hAnsi="宋体" w:cs="宋体" w:asciiTheme="minorAscii"/>
                <w:kern w:val="0"/>
                <w:sz w:val="24"/>
                <w:szCs w:val="24"/>
              </w:rPr>
              <w:t>egulations</w:t>
            </w:r>
          </w:p>
        </w:tc>
        <w:tc>
          <w:tcPr>
            <w:tcW w:w="5325" w:type="dxa"/>
            <w:gridSpan w:val="2"/>
            <w:vAlign w:val="center"/>
          </w:tcPr>
          <w:p>
            <w:pPr>
              <w:rPr>
                <w:rFonts w:hAnsi="宋体" w:cs="宋体" w:asciiTheme="minorAscii"/>
                <w:kern w:val="0"/>
                <w:sz w:val="24"/>
                <w:szCs w:val="24"/>
              </w:rPr>
            </w:pPr>
            <w:r>
              <w:rPr>
                <w:rFonts w:hint="eastAsia" w:hAnsi="宋体" w:cs="宋体" w:asciiTheme="minorAscii"/>
                <w:kern w:val="0"/>
                <w:sz w:val="24"/>
                <w:szCs w:val="24"/>
              </w:rPr>
              <w:sym w:font="Wingdings 2" w:char="00A3"/>
            </w:r>
            <w:r>
              <w:rPr>
                <w:rFonts w:hint="eastAsia" w:hAnsi="宋体" w:cs="宋体" w:asciiTheme="minorAscii"/>
                <w:kern w:val="0"/>
                <w:sz w:val="24"/>
                <w:szCs w:val="24"/>
              </w:rPr>
              <w:t>C</w:t>
            </w:r>
            <w:r>
              <w:rPr>
                <w:rFonts w:hAnsi="宋体" w:cs="宋体" w:asciiTheme="minorAscii"/>
                <w:kern w:val="0"/>
                <w:sz w:val="24"/>
                <w:szCs w:val="24"/>
              </w:rPr>
              <w:t>CC</w:t>
            </w:r>
            <w:r>
              <w:rPr>
                <w:rFonts w:hint="eastAsia" w:hAnsi="宋体" w:cs="宋体" w:asciiTheme="minorAscii"/>
                <w:kern w:val="0"/>
                <w:sz w:val="24"/>
                <w:szCs w:val="24"/>
              </w:rPr>
              <w:t xml:space="preserve"> </w:t>
            </w:r>
            <w:r>
              <w:rPr>
                <w:rFonts w:hint="eastAsia" w:hAnsi="宋体" w:cs="宋体" w:asciiTheme="minorAscii"/>
                <w:kern w:val="0"/>
                <w:sz w:val="24"/>
                <w:szCs w:val="24"/>
              </w:rPr>
              <w:sym w:font="Wingdings 2" w:char="00A3"/>
            </w:r>
            <w:r>
              <w:rPr>
                <w:rFonts w:hint="eastAsia" w:hAnsi="宋体" w:cs="宋体" w:asciiTheme="minorAscii"/>
                <w:kern w:val="0"/>
                <w:sz w:val="24"/>
                <w:szCs w:val="24"/>
              </w:rPr>
              <w:t>E</w:t>
            </w:r>
            <w:r>
              <w:rPr>
                <w:rFonts w:hAnsi="宋体" w:cs="宋体" w:asciiTheme="minorAscii"/>
                <w:kern w:val="0"/>
                <w:sz w:val="24"/>
                <w:szCs w:val="24"/>
              </w:rPr>
              <w:t>CE/R44</w:t>
            </w:r>
            <w:r>
              <w:rPr>
                <w:rFonts w:hint="eastAsia" w:hAnsi="宋体" w:cs="宋体" w:asciiTheme="minorAscii"/>
                <w:kern w:val="0"/>
                <w:sz w:val="24"/>
                <w:szCs w:val="24"/>
              </w:rPr>
              <w:t xml:space="preserve"> </w:t>
            </w:r>
            <w:r>
              <w:rPr>
                <w:rFonts w:hint="eastAsia" w:hAnsi="宋体" w:cs="宋体" w:asciiTheme="minorAscii"/>
                <w:kern w:val="0"/>
                <w:sz w:val="24"/>
                <w:szCs w:val="24"/>
              </w:rPr>
              <w:sym w:font="Wingdings 2" w:char="F030"/>
            </w:r>
            <w:r>
              <w:rPr>
                <w:rFonts w:hint="eastAsia" w:hAnsi="宋体" w:cs="宋体" w:asciiTheme="minorAscii"/>
                <w:kern w:val="0"/>
                <w:sz w:val="24"/>
                <w:szCs w:val="24"/>
              </w:rPr>
              <w:t>E</w:t>
            </w:r>
            <w:r>
              <w:rPr>
                <w:rFonts w:hAnsi="宋体" w:cs="宋体" w:asciiTheme="minorAscii"/>
                <w:kern w:val="0"/>
                <w:sz w:val="24"/>
                <w:szCs w:val="24"/>
              </w:rPr>
              <w:t>CE/</w:t>
            </w:r>
            <w:r>
              <w:rPr>
                <w:rFonts w:hint="eastAsia" w:hAnsi="宋体" w:cs="宋体" w:asciiTheme="minorAscii"/>
                <w:kern w:val="0"/>
                <w:sz w:val="24"/>
                <w:szCs w:val="24"/>
              </w:rPr>
              <w:t>R129 □</w:t>
            </w:r>
            <w:r>
              <w:rPr>
                <w:rFonts w:hAnsi="宋体" w:cs="宋体" w:asciiTheme="minorAscii"/>
                <w:kern w:val="0"/>
                <w:sz w:val="24"/>
                <w:szCs w:val="24"/>
              </w:rPr>
              <w:t>American Standard</w:t>
            </w:r>
            <w:r>
              <w:rPr>
                <w:rFonts w:hint="eastAsia" w:hAnsi="宋体" w:cs="宋体" w:asciiTheme="minorAscii"/>
                <w:kern w:val="0"/>
                <w:sz w:val="24"/>
                <w:szCs w:val="24"/>
              </w:rPr>
              <w:t xml:space="preserve"> □</w:t>
            </w:r>
            <w:r>
              <w:rPr>
                <w:rFonts w:hAnsi="宋体" w:cs="宋体" w:asciiTheme="minorAscii"/>
                <w:kern w:val="0"/>
                <w:sz w:val="24"/>
                <w:szCs w:val="24"/>
              </w:rPr>
              <w:t>Australia Standard</w:t>
            </w:r>
            <w:r>
              <w:rPr>
                <w:rFonts w:hint="eastAsia" w:hAnsi="宋体" w:cs="宋体" w:asciiTheme="minorAscii"/>
                <w:kern w:val="0"/>
                <w:sz w:val="24"/>
                <w:szCs w:val="24"/>
              </w:rPr>
              <w:t xml:space="preserve"> </w:t>
            </w:r>
          </w:p>
          <w:p>
            <w:pPr>
              <w:rPr>
                <w:rFonts w:hAnsi="宋体" w:cs="宋体" w:asciiTheme="minorAscii"/>
                <w:kern w:val="0"/>
                <w:sz w:val="24"/>
                <w:szCs w:val="24"/>
              </w:rPr>
            </w:pPr>
            <w:r>
              <w:rPr>
                <w:rFonts w:hint="eastAsia" w:hAnsi="宋体" w:cs="宋体" w:asciiTheme="minorAscii"/>
                <w:kern w:val="0"/>
                <w:sz w:val="24"/>
                <w:szCs w:val="24"/>
              </w:rPr>
              <w:sym w:font="Wingdings 2" w:char="00A3"/>
            </w:r>
            <w:r>
              <w:rPr>
                <w:rFonts w:hint="eastAsia" w:hAnsi="宋体" w:cs="宋体" w:asciiTheme="minorAscii"/>
                <w:kern w:val="0"/>
                <w:sz w:val="24"/>
                <w:szCs w:val="24"/>
              </w:rPr>
              <w:t>o</w:t>
            </w:r>
            <w:r>
              <w:rPr>
                <w:rFonts w:hAnsi="宋体" w:cs="宋体" w:asciiTheme="minorAscii"/>
                <w:kern w:val="0"/>
                <w:sz w:val="24"/>
                <w:szCs w:val="24"/>
              </w:rPr>
              <w:t>thers</w:t>
            </w:r>
            <w:r>
              <w:rPr>
                <w:rFonts w:hint="eastAsia" w:hAnsi="宋体" w:cs="宋体" w:asciiTheme="minorAscii"/>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08" w:type="dxa"/>
            <w:vMerge w:val="continue"/>
            <w:vAlign w:val="center"/>
          </w:tcPr>
          <w:p>
            <w:pPr>
              <w:spacing w:line="360" w:lineRule="auto"/>
              <w:jc w:val="center"/>
              <w:rPr>
                <w:rFonts w:hAnsi="宋体" w:cs="宋体" w:asciiTheme="minorAscii"/>
                <w:kern w:val="0"/>
                <w:sz w:val="24"/>
                <w:szCs w:val="24"/>
              </w:rPr>
            </w:pPr>
          </w:p>
        </w:tc>
        <w:tc>
          <w:tcPr>
            <w:tcW w:w="8062" w:type="dxa"/>
            <w:gridSpan w:val="3"/>
          </w:tcPr>
          <w:p>
            <w:pPr>
              <w:pStyle w:val="2"/>
              <w:numPr>
                <w:ilvl w:val="0"/>
                <w:numId w:val="1"/>
              </w:numPr>
              <w:adjustRightInd w:val="0"/>
              <w:spacing w:line="400" w:lineRule="exact"/>
              <w:ind w:leftChars="0"/>
              <w:rPr>
                <w:rFonts w:hAnsi="宋体" w:cs="宋体" w:asciiTheme="minorAscii"/>
                <w:bCs/>
                <w:kern w:val="0"/>
                <w:sz w:val="24"/>
                <w:szCs w:val="24"/>
              </w:rPr>
            </w:pPr>
            <w:r>
              <w:rPr>
                <w:rFonts w:hAnsi="宋体" w:cs="宋体" w:asciiTheme="minorAscii"/>
                <w:bCs/>
                <w:kern w:val="0"/>
                <w:sz w:val="24"/>
                <w:szCs w:val="24"/>
              </w:rPr>
              <w:t xml:space="preserve">Project </w:t>
            </w:r>
            <w:r>
              <w:rPr>
                <w:rFonts w:hint="eastAsia" w:hAnsi="宋体" w:cs="宋体" w:asciiTheme="minorAscii"/>
                <w:bCs/>
                <w:kern w:val="0"/>
                <w:sz w:val="24"/>
                <w:szCs w:val="24"/>
                <w:lang w:val="en-US" w:eastAsia="zh-CN"/>
              </w:rPr>
              <w:t>R</w:t>
            </w:r>
            <w:r>
              <w:rPr>
                <w:rFonts w:hAnsi="宋体" w:cs="宋体" w:asciiTheme="minorAscii"/>
                <w:bCs/>
                <w:kern w:val="0"/>
                <w:sz w:val="24"/>
                <w:szCs w:val="24"/>
              </w:rPr>
              <w:t>eason</w:t>
            </w:r>
            <w:r>
              <w:rPr>
                <w:rFonts w:hint="eastAsia" w:hAnsi="宋体" w:cs="宋体" w:asciiTheme="minorAscii"/>
                <w:bCs/>
                <w:kern w:val="0"/>
                <w:sz w:val="24"/>
                <w:szCs w:val="24"/>
              </w:rPr>
              <w:t>：</w:t>
            </w:r>
          </w:p>
          <w:p>
            <w:pPr>
              <w:rPr>
                <w:rFonts w:asciiTheme="minorAscii"/>
              </w:rPr>
            </w:pPr>
          </w:p>
          <w:p>
            <w:pPr>
              <w:pStyle w:val="6"/>
              <w:numPr>
                <w:ilvl w:val="0"/>
                <w:numId w:val="1"/>
              </w:numPr>
              <w:ind w:firstLineChars="0"/>
              <w:rPr>
                <w:rFonts w:hAnsi="宋体" w:cs="宋体" w:asciiTheme="minorAscii"/>
                <w:bCs/>
                <w:color w:val="FF0000"/>
                <w:kern w:val="0"/>
                <w:sz w:val="21"/>
                <w:szCs w:val="21"/>
              </w:rPr>
            </w:pPr>
            <w:r>
              <w:rPr>
                <w:rFonts w:hint="eastAsia" w:hAnsi="宋体" w:cs="宋体" w:asciiTheme="minorAscii"/>
                <w:bCs/>
                <w:kern w:val="0"/>
                <w:sz w:val="24"/>
                <w:szCs w:val="24"/>
              </w:rPr>
              <w:t>D</w:t>
            </w:r>
            <w:r>
              <w:rPr>
                <w:rFonts w:hAnsi="宋体" w:cs="宋体" w:asciiTheme="minorAscii"/>
                <w:bCs/>
                <w:kern w:val="0"/>
                <w:sz w:val="24"/>
                <w:szCs w:val="24"/>
              </w:rPr>
              <w:t xml:space="preserve">etailed </w:t>
            </w:r>
            <w:r>
              <w:rPr>
                <w:rFonts w:hint="eastAsia" w:hAnsi="宋体" w:cs="宋体" w:asciiTheme="minorAscii"/>
                <w:bCs/>
                <w:kern w:val="0"/>
                <w:sz w:val="24"/>
                <w:szCs w:val="24"/>
                <w:lang w:val="en-US" w:eastAsia="zh-CN"/>
              </w:rPr>
              <w:t>R</w:t>
            </w:r>
            <w:r>
              <w:rPr>
                <w:rFonts w:hAnsi="宋体" w:cs="宋体" w:asciiTheme="minorAscii"/>
                <w:bCs/>
                <w:kern w:val="0"/>
                <w:sz w:val="24"/>
                <w:szCs w:val="24"/>
              </w:rPr>
              <w:t>equirements:</w:t>
            </w:r>
          </w:p>
          <w:p>
            <w:pPr>
              <w:pStyle w:val="6"/>
              <w:numPr>
                <w:numId w:val="0"/>
              </w:numPr>
              <w:ind w:leftChars="0"/>
              <w:rPr>
                <w:rFonts w:hAnsi="宋体" w:cs="宋体" w:asciiTheme="minorAscii"/>
                <w:bCs/>
                <w:color w:val="FF0000"/>
                <w:kern w:val="0"/>
                <w:sz w:val="21"/>
                <w:szCs w:val="21"/>
              </w:rPr>
            </w:pPr>
          </w:p>
          <w:p>
            <w:pPr>
              <w:pStyle w:val="6"/>
              <w:numPr>
                <w:ilvl w:val="0"/>
                <w:numId w:val="1"/>
              </w:numPr>
              <w:ind w:firstLineChars="0"/>
              <w:rPr>
                <w:rFonts w:hAnsi="宋体" w:cs="宋体" w:asciiTheme="minorAscii"/>
                <w:bCs/>
                <w:color w:val="FF0000"/>
                <w:kern w:val="0"/>
                <w:sz w:val="21"/>
                <w:szCs w:val="21"/>
              </w:rPr>
            </w:pPr>
            <w:r>
              <w:rPr>
                <w:rFonts w:hAnsi="宋体" w:cs="宋体" w:asciiTheme="minorAscii"/>
                <w:bCs/>
                <w:kern w:val="0"/>
                <w:sz w:val="24"/>
                <w:szCs w:val="24"/>
              </w:rPr>
              <w:t xml:space="preserve">Economic </w:t>
            </w:r>
            <w:r>
              <w:rPr>
                <w:rFonts w:hint="eastAsia" w:hAnsi="宋体" w:cs="宋体" w:asciiTheme="minorAscii"/>
                <w:bCs/>
                <w:kern w:val="0"/>
                <w:sz w:val="24"/>
                <w:szCs w:val="24"/>
                <w:lang w:val="en-US" w:eastAsia="zh-CN"/>
              </w:rPr>
              <w:t>I</w:t>
            </w:r>
            <w:r>
              <w:rPr>
                <w:rFonts w:hAnsi="宋体" w:cs="宋体" w:asciiTheme="minorAscii"/>
                <w:bCs/>
                <w:kern w:val="0"/>
                <w:sz w:val="24"/>
                <w:szCs w:val="24"/>
              </w:rPr>
              <w:t xml:space="preserve">ndicator </w:t>
            </w:r>
            <w:r>
              <w:rPr>
                <w:rFonts w:hint="eastAsia" w:hAnsi="宋体" w:cs="宋体" w:asciiTheme="minorAscii"/>
                <w:bCs/>
                <w:kern w:val="0"/>
                <w:sz w:val="24"/>
                <w:szCs w:val="24"/>
                <w:lang w:val="en-US" w:eastAsia="zh-CN"/>
              </w:rPr>
              <w:t>A</w:t>
            </w:r>
            <w:r>
              <w:rPr>
                <w:rFonts w:hAnsi="宋体" w:cs="宋体" w:asciiTheme="minorAscii"/>
                <w:bCs/>
                <w:kern w:val="0"/>
                <w:sz w:val="24"/>
                <w:szCs w:val="24"/>
              </w:rPr>
              <w:t>nalysis</w:t>
            </w:r>
          </w:p>
          <w:p>
            <w:pPr>
              <w:pStyle w:val="6"/>
              <w:numPr>
                <w:numId w:val="0"/>
              </w:numPr>
              <w:ind w:leftChars="0"/>
              <w:rPr>
                <w:rFonts w:hAnsi="宋体" w:cs="宋体" w:asciiTheme="minorAscii"/>
                <w:bCs/>
                <w:kern w:val="0"/>
                <w:sz w:val="24"/>
                <w:szCs w:val="24"/>
              </w:rPr>
            </w:pPr>
          </w:p>
          <w:p>
            <w:pPr>
              <w:rPr>
                <w:rFonts w:hAnsi="宋体" w:cs="宋体" w:asciiTheme="minorAscii"/>
                <w:bCs/>
                <w:color w:val="FF0000"/>
                <w:kern w:val="0"/>
                <w:sz w:val="20"/>
                <w:szCs w:val="21"/>
              </w:rPr>
            </w:pPr>
          </w:p>
          <w:tbl>
            <w:tblPr>
              <w:tblStyle w:val="4"/>
              <w:tblpPr w:leftFromText="180" w:rightFromText="180" w:vertAnchor="text" w:horzAnchor="margin" w:tblpY="-181"/>
              <w:tblOverlap w:val="never"/>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5"/>
              <w:gridCol w:w="1975"/>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945" w:type="dxa"/>
                  <w:vAlign w:val="center"/>
                </w:tcPr>
                <w:p>
                  <w:pPr>
                    <w:jc w:val="center"/>
                    <w:rPr>
                      <w:rFonts w:hint="default" w:hAnsi="宋体" w:cs="宋体" w:asciiTheme="minorAscii" w:eastAsiaTheme="minorEastAsia"/>
                      <w:bCs/>
                      <w:kern w:val="0"/>
                      <w:sz w:val="24"/>
                      <w:szCs w:val="24"/>
                      <w:lang w:val="en-US" w:eastAsia="zh-CN" w:bidi="ar-SA"/>
                    </w:rPr>
                  </w:pPr>
                  <w:r>
                    <w:rPr>
                      <w:rFonts w:hint="eastAsia" w:hAnsi="宋体" w:cs="宋体" w:asciiTheme="minorAscii"/>
                      <w:bCs/>
                      <w:kern w:val="0"/>
                      <w:sz w:val="24"/>
                      <w:szCs w:val="24"/>
                      <w:lang w:val="en-US" w:eastAsia="zh-CN" w:bidi="ar-SA"/>
                    </w:rPr>
                    <w:t>Item</w:t>
                  </w:r>
                </w:p>
              </w:tc>
              <w:tc>
                <w:tcPr>
                  <w:tcW w:w="1975" w:type="dxa"/>
                  <w:vAlign w:val="center"/>
                </w:tcPr>
                <w:p>
                  <w:pPr>
                    <w:jc w:val="center"/>
                    <w:rPr>
                      <w:rFonts w:hint="eastAsia" w:hAnsi="宋体" w:cs="宋体" w:asciiTheme="minorAscii" w:eastAsiaTheme="minorEastAsia"/>
                      <w:bCs/>
                      <w:kern w:val="0"/>
                      <w:sz w:val="24"/>
                      <w:szCs w:val="24"/>
                      <w:lang w:val="en-US" w:eastAsia="zh-CN" w:bidi="ar-SA"/>
                    </w:rPr>
                  </w:pPr>
                  <w:r>
                    <w:rPr>
                      <w:rFonts w:hint="eastAsia" w:hAnsi="宋体" w:cs="宋体" w:asciiTheme="minorAscii" w:eastAsiaTheme="minorEastAsia"/>
                      <w:bCs/>
                      <w:kern w:val="0"/>
                      <w:sz w:val="24"/>
                      <w:szCs w:val="24"/>
                      <w:lang w:val="en-US" w:eastAsia="zh-CN" w:bidi="ar-SA"/>
                    </w:rPr>
                    <w:t>Estimated</w:t>
                  </w:r>
                </w:p>
              </w:tc>
              <w:tc>
                <w:tcPr>
                  <w:tcW w:w="3474" w:type="dxa"/>
                  <w:vAlign w:val="center"/>
                </w:tcPr>
                <w:p>
                  <w:pPr>
                    <w:ind w:firstLine="720" w:firstLineChars="300"/>
                    <w:jc w:val="both"/>
                    <w:rPr>
                      <w:rFonts w:hint="eastAsia" w:hAnsi="宋体" w:cs="宋体" w:asciiTheme="minorAscii" w:eastAsiaTheme="minorEastAsia"/>
                      <w:bCs/>
                      <w:kern w:val="0"/>
                      <w:sz w:val="24"/>
                      <w:szCs w:val="24"/>
                      <w:lang w:val="en-US" w:eastAsia="zh-CN" w:bidi="ar-SA"/>
                    </w:rPr>
                  </w:pPr>
                  <w:r>
                    <w:rPr>
                      <w:rFonts w:hint="eastAsia" w:hAnsi="宋体" w:cs="宋体" w:asciiTheme="minorAscii" w:eastAsiaTheme="minorEastAsia"/>
                      <w:bCs/>
                      <w:kern w:val="0"/>
                      <w:sz w:val="24"/>
                      <w:szCs w:val="24"/>
                      <w:lang w:val="en-US" w:eastAsia="zh-CN" w:bidi="ar-SA"/>
                    </w:rPr>
                    <w:t>Actual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945" w:type="dxa"/>
                </w:tcPr>
                <w:p>
                  <w:pPr>
                    <w:jc w:val="left"/>
                    <w:rPr>
                      <w:rFonts w:hint="eastAsia" w:hAnsi="宋体" w:cs="宋体" w:asciiTheme="minorAscii" w:eastAsiaTheme="minorEastAsia"/>
                      <w:bCs/>
                      <w:kern w:val="0"/>
                      <w:sz w:val="24"/>
                      <w:szCs w:val="24"/>
                      <w:lang w:val="en-US" w:eastAsia="zh-CN" w:bidi="ar-SA"/>
                    </w:rPr>
                  </w:pPr>
                  <w:r>
                    <w:rPr>
                      <w:rFonts w:hint="eastAsia" w:hAnsi="宋体" w:cs="宋体" w:asciiTheme="minorAscii" w:eastAsiaTheme="minorEastAsia"/>
                      <w:bCs/>
                      <w:kern w:val="0"/>
                      <w:sz w:val="24"/>
                      <w:szCs w:val="24"/>
                      <w:lang w:val="en-US" w:eastAsia="zh-CN" w:bidi="ar-SA"/>
                    </w:rPr>
                    <w:t>Annual Volume</w:t>
                  </w:r>
                </w:p>
              </w:tc>
              <w:tc>
                <w:tcPr>
                  <w:tcW w:w="1975" w:type="dxa"/>
                  <w:vAlign w:val="center"/>
                </w:tcPr>
                <w:p>
                  <w:pPr>
                    <w:jc w:val="center"/>
                    <w:rPr>
                      <w:rFonts w:hint="eastAsia" w:hAnsi="宋体" w:cs="宋体" w:asciiTheme="minorAscii" w:eastAsiaTheme="minorEastAsia"/>
                      <w:bCs/>
                      <w:kern w:val="0"/>
                      <w:sz w:val="24"/>
                      <w:szCs w:val="24"/>
                      <w:lang w:val="en-US" w:eastAsia="zh-CN" w:bidi="ar-SA"/>
                    </w:rPr>
                  </w:pPr>
                </w:p>
              </w:tc>
              <w:tc>
                <w:tcPr>
                  <w:tcW w:w="3474" w:type="dxa"/>
                  <w:vAlign w:val="center"/>
                </w:tcPr>
                <w:p>
                  <w:pPr>
                    <w:jc w:val="center"/>
                    <w:rPr>
                      <w:rFonts w:hint="eastAsia" w:hAnsi="宋体" w:cs="宋体" w:asciiTheme="minorAscii" w:eastAsiaTheme="minorEastAsia"/>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945" w:type="dxa"/>
                </w:tcPr>
                <w:p>
                  <w:pPr>
                    <w:jc w:val="left"/>
                    <w:rPr>
                      <w:rFonts w:hint="eastAsia" w:hAnsi="宋体" w:cs="宋体" w:asciiTheme="minorAscii" w:eastAsiaTheme="minorEastAsia"/>
                      <w:bCs/>
                      <w:kern w:val="0"/>
                      <w:sz w:val="24"/>
                      <w:szCs w:val="24"/>
                      <w:lang w:val="en-US" w:eastAsia="zh-CN" w:bidi="ar-SA"/>
                    </w:rPr>
                  </w:pPr>
                  <w:r>
                    <w:rPr>
                      <w:rFonts w:hint="eastAsia" w:hAnsi="宋体" w:cs="宋体" w:asciiTheme="minorAscii" w:eastAsiaTheme="minorEastAsia"/>
                      <w:bCs/>
                      <w:kern w:val="0"/>
                      <w:sz w:val="24"/>
                      <w:szCs w:val="24"/>
                      <w:lang w:val="en-US" w:eastAsia="zh-CN" w:bidi="ar-SA"/>
                    </w:rPr>
                    <w:t xml:space="preserve">Expected FOB </w:t>
                  </w:r>
                  <w:r>
                    <w:rPr>
                      <w:rFonts w:hint="eastAsia" w:hAnsi="宋体" w:cs="宋体" w:asciiTheme="minorAscii"/>
                      <w:bCs/>
                      <w:kern w:val="0"/>
                      <w:sz w:val="24"/>
                      <w:szCs w:val="24"/>
                      <w:lang w:val="en-US" w:eastAsia="zh-CN" w:bidi="ar-SA"/>
                    </w:rPr>
                    <w:t>P</w:t>
                  </w:r>
                  <w:r>
                    <w:rPr>
                      <w:rFonts w:hint="eastAsia" w:hAnsi="宋体" w:cs="宋体" w:asciiTheme="minorAscii" w:eastAsiaTheme="minorEastAsia"/>
                      <w:bCs/>
                      <w:kern w:val="0"/>
                      <w:sz w:val="24"/>
                      <w:szCs w:val="24"/>
                      <w:lang w:val="en-US" w:eastAsia="zh-CN" w:bidi="ar-SA"/>
                    </w:rPr>
                    <w:t>rice</w:t>
                  </w:r>
                </w:p>
              </w:tc>
              <w:tc>
                <w:tcPr>
                  <w:tcW w:w="1975" w:type="dxa"/>
                  <w:vAlign w:val="center"/>
                </w:tcPr>
                <w:p>
                  <w:pPr>
                    <w:jc w:val="center"/>
                    <w:rPr>
                      <w:rFonts w:hint="eastAsia" w:hAnsi="宋体" w:cs="宋体" w:asciiTheme="minorAscii" w:eastAsiaTheme="minorEastAsia"/>
                      <w:bCs/>
                      <w:kern w:val="0"/>
                      <w:sz w:val="24"/>
                      <w:szCs w:val="24"/>
                      <w:lang w:val="en-US" w:eastAsia="zh-CN" w:bidi="ar-SA"/>
                    </w:rPr>
                  </w:pPr>
                </w:p>
              </w:tc>
              <w:tc>
                <w:tcPr>
                  <w:tcW w:w="3474" w:type="dxa"/>
                  <w:vAlign w:val="center"/>
                </w:tcPr>
                <w:p>
                  <w:pPr>
                    <w:jc w:val="center"/>
                    <w:rPr>
                      <w:rFonts w:hint="eastAsia" w:hAnsi="宋体" w:cs="宋体" w:asciiTheme="minorAscii" w:eastAsiaTheme="minorEastAsia"/>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945" w:type="dxa"/>
                </w:tcPr>
                <w:p>
                  <w:pPr>
                    <w:jc w:val="left"/>
                    <w:rPr>
                      <w:rFonts w:hint="eastAsia" w:hAnsi="宋体" w:cs="宋体" w:asciiTheme="minorAscii" w:eastAsiaTheme="minorEastAsia"/>
                      <w:bCs/>
                      <w:kern w:val="0"/>
                      <w:sz w:val="24"/>
                      <w:szCs w:val="24"/>
                      <w:lang w:val="en-US" w:eastAsia="zh-CN" w:bidi="ar-SA"/>
                    </w:rPr>
                  </w:pPr>
                  <w:r>
                    <w:rPr>
                      <w:rFonts w:hint="eastAsia" w:hAnsi="宋体" w:cs="宋体" w:asciiTheme="minorAscii" w:eastAsiaTheme="minorEastAsia"/>
                      <w:bCs/>
                      <w:kern w:val="0"/>
                      <w:sz w:val="24"/>
                      <w:szCs w:val="24"/>
                      <w:lang w:val="en-US" w:eastAsia="zh-CN" w:bidi="ar-SA"/>
                    </w:rPr>
                    <w:t>Design fee</w:t>
                  </w:r>
                </w:p>
              </w:tc>
              <w:tc>
                <w:tcPr>
                  <w:tcW w:w="1975" w:type="dxa"/>
                  <w:vAlign w:val="center"/>
                </w:tcPr>
                <w:p>
                  <w:pPr>
                    <w:jc w:val="center"/>
                    <w:rPr>
                      <w:rFonts w:hint="eastAsia" w:hAnsi="宋体" w:cs="宋体" w:asciiTheme="minorAscii" w:eastAsiaTheme="minorEastAsia"/>
                      <w:bCs/>
                      <w:kern w:val="0"/>
                      <w:sz w:val="24"/>
                      <w:szCs w:val="24"/>
                      <w:lang w:val="en-US" w:eastAsia="zh-CN" w:bidi="ar-SA"/>
                    </w:rPr>
                  </w:pPr>
                </w:p>
              </w:tc>
              <w:tc>
                <w:tcPr>
                  <w:tcW w:w="3474" w:type="dxa"/>
                  <w:vAlign w:val="center"/>
                </w:tcPr>
                <w:p>
                  <w:pPr>
                    <w:jc w:val="center"/>
                    <w:rPr>
                      <w:rFonts w:hint="eastAsia" w:hAnsi="宋体" w:cs="宋体" w:asciiTheme="minorAscii" w:eastAsiaTheme="minorEastAsia"/>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945" w:type="dxa"/>
                </w:tcPr>
                <w:p>
                  <w:pPr>
                    <w:jc w:val="left"/>
                    <w:rPr>
                      <w:rFonts w:hint="eastAsia" w:hAnsi="宋体" w:cs="宋体" w:asciiTheme="minorAscii" w:eastAsiaTheme="minorEastAsia"/>
                      <w:bCs/>
                      <w:kern w:val="0"/>
                      <w:sz w:val="24"/>
                      <w:szCs w:val="24"/>
                      <w:lang w:val="en-US" w:eastAsia="zh-CN" w:bidi="ar-SA"/>
                    </w:rPr>
                  </w:pPr>
                  <w:r>
                    <w:rPr>
                      <w:rFonts w:hint="eastAsia" w:hAnsi="宋体" w:cs="宋体" w:asciiTheme="minorAscii" w:eastAsiaTheme="minorEastAsia"/>
                      <w:bCs/>
                      <w:kern w:val="0"/>
                      <w:sz w:val="24"/>
                      <w:szCs w:val="24"/>
                      <w:lang w:val="en-US" w:eastAsia="zh-CN" w:bidi="ar-SA"/>
                    </w:rPr>
                    <w:t>Tooling fees</w:t>
                  </w:r>
                </w:p>
              </w:tc>
              <w:tc>
                <w:tcPr>
                  <w:tcW w:w="1975" w:type="dxa"/>
                  <w:vAlign w:val="center"/>
                </w:tcPr>
                <w:p>
                  <w:pPr>
                    <w:jc w:val="center"/>
                    <w:rPr>
                      <w:rFonts w:hint="eastAsia" w:hAnsi="宋体" w:cs="宋体" w:asciiTheme="minorAscii" w:eastAsiaTheme="minorEastAsia"/>
                      <w:bCs/>
                      <w:kern w:val="0"/>
                      <w:sz w:val="24"/>
                      <w:szCs w:val="24"/>
                      <w:lang w:val="en-US" w:eastAsia="zh-CN" w:bidi="ar-SA"/>
                    </w:rPr>
                  </w:pPr>
                </w:p>
              </w:tc>
              <w:tc>
                <w:tcPr>
                  <w:tcW w:w="3474" w:type="dxa"/>
                  <w:vAlign w:val="center"/>
                </w:tcPr>
                <w:p>
                  <w:pPr>
                    <w:jc w:val="center"/>
                    <w:rPr>
                      <w:rFonts w:hint="eastAsia" w:hAnsi="宋体" w:cs="宋体" w:asciiTheme="minorAscii" w:eastAsiaTheme="minorEastAsia"/>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945" w:type="dxa"/>
                </w:tcPr>
                <w:p>
                  <w:pPr>
                    <w:jc w:val="left"/>
                    <w:rPr>
                      <w:rFonts w:hint="eastAsia" w:hAnsi="宋体" w:cs="宋体" w:asciiTheme="minorAscii" w:eastAsiaTheme="minorEastAsia"/>
                      <w:bCs/>
                      <w:kern w:val="0"/>
                      <w:sz w:val="24"/>
                      <w:szCs w:val="24"/>
                      <w:lang w:val="en-US" w:eastAsia="zh-CN" w:bidi="ar-SA"/>
                    </w:rPr>
                  </w:pPr>
                  <w:r>
                    <w:rPr>
                      <w:rFonts w:hint="eastAsia" w:hAnsi="宋体" w:cs="宋体" w:asciiTheme="minorAscii" w:eastAsiaTheme="minorEastAsia"/>
                      <w:bCs/>
                      <w:kern w:val="0"/>
                      <w:sz w:val="24"/>
                      <w:szCs w:val="24"/>
                      <w:lang w:val="en-US" w:eastAsia="zh-CN" w:bidi="ar-SA"/>
                    </w:rPr>
                    <w:t>Test fees</w:t>
                  </w:r>
                </w:p>
              </w:tc>
              <w:tc>
                <w:tcPr>
                  <w:tcW w:w="1975" w:type="dxa"/>
                  <w:vAlign w:val="center"/>
                </w:tcPr>
                <w:p>
                  <w:pPr>
                    <w:jc w:val="center"/>
                    <w:rPr>
                      <w:rFonts w:hint="eastAsia" w:hAnsi="宋体" w:cs="宋体" w:asciiTheme="minorAscii" w:eastAsiaTheme="minorEastAsia"/>
                      <w:bCs/>
                      <w:kern w:val="0"/>
                      <w:sz w:val="24"/>
                      <w:szCs w:val="24"/>
                      <w:lang w:val="en-US" w:eastAsia="zh-CN" w:bidi="ar-SA"/>
                    </w:rPr>
                  </w:pPr>
                </w:p>
              </w:tc>
              <w:tc>
                <w:tcPr>
                  <w:tcW w:w="3474" w:type="dxa"/>
                  <w:vAlign w:val="center"/>
                </w:tcPr>
                <w:p>
                  <w:pPr>
                    <w:jc w:val="center"/>
                    <w:rPr>
                      <w:rFonts w:hint="eastAsia" w:hAnsi="宋体" w:cs="宋体" w:asciiTheme="minorAscii" w:eastAsiaTheme="minorEastAsia"/>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945" w:type="dxa"/>
                </w:tcPr>
                <w:p>
                  <w:pPr>
                    <w:jc w:val="left"/>
                    <w:rPr>
                      <w:rFonts w:hint="eastAsia" w:hAnsi="宋体" w:cs="宋体" w:asciiTheme="minorAscii" w:eastAsiaTheme="minorEastAsia"/>
                      <w:bCs/>
                      <w:kern w:val="0"/>
                      <w:sz w:val="24"/>
                      <w:szCs w:val="24"/>
                      <w:lang w:val="en-US" w:eastAsia="zh-CN" w:bidi="ar-SA"/>
                    </w:rPr>
                  </w:pPr>
                  <w:r>
                    <w:rPr>
                      <w:rFonts w:hint="eastAsia" w:hAnsi="宋体" w:cs="宋体" w:asciiTheme="minorAscii" w:eastAsiaTheme="minorEastAsia"/>
                      <w:bCs/>
                      <w:kern w:val="0"/>
                      <w:sz w:val="24"/>
                      <w:szCs w:val="24"/>
                      <w:lang w:val="en-US" w:eastAsia="zh-CN" w:bidi="ar-SA"/>
                    </w:rPr>
                    <w:t>Prototype fees</w:t>
                  </w:r>
                </w:p>
              </w:tc>
              <w:tc>
                <w:tcPr>
                  <w:tcW w:w="1975" w:type="dxa"/>
                  <w:vAlign w:val="center"/>
                </w:tcPr>
                <w:p>
                  <w:pPr>
                    <w:jc w:val="center"/>
                    <w:rPr>
                      <w:rFonts w:hint="eastAsia" w:hAnsi="宋体" w:cs="宋体" w:asciiTheme="minorAscii" w:eastAsiaTheme="minorEastAsia"/>
                      <w:bCs/>
                      <w:kern w:val="0"/>
                      <w:sz w:val="24"/>
                      <w:szCs w:val="24"/>
                      <w:lang w:val="en-US" w:eastAsia="zh-CN" w:bidi="ar-SA"/>
                    </w:rPr>
                  </w:pPr>
                </w:p>
              </w:tc>
              <w:tc>
                <w:tcPr>
                  <w:tcW w:w="3474" w:type="dxa"/>
                  <w:vAlign w:val="center"/>
                </w:tcPr>
                <w:p>
                  <w:pPr>
                    <w:jc w:val="center"/>
                    <w:rPr>
                      <w:rFonts w:hint="eastAsia" w:hAnsi="宋体" w:cs="宋体" w:asciiTheme="minorAscii" w:eastAsiaTheme="minorEastAsia"/>
                      <w:bCs/>
                      <w:kern w:val="0"/>
                      <w:sz w:val="24"/>
                      <w:szCs w:val="24"/>
                      <w:lang w:val="en-US" w:eastAsia="zh-CN" w:bidi="ar-SA"/>
                    </w:rPr>
                  </w:pPr>
                </w:p>
              </w:tc>
            </w:tr>
          </w:tbl>
          <w:p>
            <w:pPr>
              <w:rPr>
                <w:rFonts w:hAnsi="宋体" w:cs="宋体" w:asciiTheme="minorAscii"/>
                <w:bCs/>
                <w:kern w:val="0"/>
                <w:sz w:val="18"/>
                <w:szCs w:val="18"/>
              </w:rPr>
            </w:pPr>
          </w:p>
        </w:tc>
      </w:tr>
    </w:tbl>
    <w:p>
      <w:pPr>
        <w:rPr>
          <w:rFonts w:hint="eastAsia"/>
        </w:rPr>
      </w:pPr>
      <w:r>
        <w:rPr>
          <w:rFonts w:hint="eastAsia"/>
        </w:rPr>
        <w:br w:type="page"/>
      </w:r>
      <w:bookmarkStart w:id="0" w:name="_GoBack"/>
      <w:bookmarkEnd w:id="0"/>
    </w:p>
    <w:p>
      <w:pPr>
        <w:rPr>
          <w:rFonts w:hint="eastAsia"/>
          <w:b/>
          <w:bCs/>
          <w:sz w:val="24"/>
          <w:szCs w:val="32"/>
        </w:rPr>
      </w:pPr>
      <w:r>
        <w:rPr>
          <w:rFonts w:hint="eastAsia"/>
          <w:b/>
          <w:bCs/>
          <w:sz w:val="24"/>
          <w:szCs w:val="32"/>
        </w:rPr>
        <w:t>Project treaty：</w:t>
      </w:r>
    </w:p>
    <w:p>
      <w:pPr>
        <w:rPr>
          <w:rFonts w:hint="eastAsia"/>
        </w:rPr>
      </w:pP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a.The Project is required to be finished before             (date).</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b.Party B follows the “Expected FOB unit price” to control the costs.</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c.Party A follows “Annual Volume“.</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d.Party A will bear     “Design fee”,     “Tooling fees”,      “Test fees”    “Prototype fees”</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e.Party A authorize Party B the exclusive producer, Without Party B’s written permission, Party A can not unauthorized to find other factories to produce.</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f.Party B agree Party A the exclusive seller. Without Party A permission, Party B can not sell to other companies.</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 xml:space="preserve">g.Party A agree to pay the corresponding fee of 【 】yuan to Party B within [  ] days after finishing the corresponding stages. </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 xml:space="preserve">（Bank account information of Party B）： </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（Bank name）：</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rPr>
      </w:pPr>
      <w:r>
        <w:rPr>
          <w:rFonts w:hint="eastAsia"/>
        </w:rPr>
        <w:t>（number）：</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numPr>
          <w:ilvl w:val="0"/>
          <w:numId w:val="2"/>
        </w:numPr>
        <w:rPr>
          <w:rFonts w:hint="eastAsia"/>
        </w:rPr>
      </w:pPr>
      <w:r>
        <w:rPr>
          <w:rFonts w:hint="eastAsia"/>
        </w:rPr>
        <w:t xml:space="preserve">Rights and </w:t>
      </w:r>
      <w:r>
        <w:rPr>
          <w:rFonts w:hint="eastAsia"/>
          <w:lang w:val="en-US" w:eastAsia="zh-CN"/>
        </w:rPr>
        <w:t>O</w:t>
      </w:r>
      <w:r>
        <w:rPr>
          <w:rFonts w:hint="eastAsia"/>
        </w:rPr>
        <w:t>bligations</w:t>
      </w:r>
    </w:p>
    <w:p>
      <w:pPr>
        <w:keepNext w:val="0"/>
        <w:keepLines w:val="0"/>
        <w:pageBreakBefore w:val="0"/>
        <w:widowControl w:val="0"/>
        <w:numPr>
          <w:numId w:val="0"/>
        </w:numPr>
        <w:kinsoku/>
        <w:wordWrap/>
        <w:overflowPunct/>
        <w:topLinePunct w:val="0"/>
        <w:autoSpaceDE/>
        <w:autoSpaceDN/>
        <w:bidi w:val="0"/>
        <w:adjustRightInd/>
        <w:snapToGrid/>
        <w:spacing w:line="200" w:lineRule="exact"/>
        <w:textAlignment w:val="auto"/>
        <w:rPr>
          <w:rFonts w:hint="eastAsia"/>
        </w:rPr>
      </w:pPr>
    </w:p>
    <w:p>
      <w:pPr>
        <w:rPr>
          <w:rFonts w:hint="eastAsia"/>
        </w:rPr>
      </w:pPr>
      <w:r>
        <w:rPr>
          <w:rFonts w:hint="eastAsia"/>
        </w:rPr>
        <w:t xml:space="preserve">1.1.Party A Rights, </w:t>
      </w:r>
    </w:p>
    <w:p>
      <w:pPr>
        <w:rPr>
          <w:rFonts w:hint="eastAsia"/>
        </w:rPr>
      </w:pPr>
      <w:r>
        <w:rPr>
          <w:rFonts w:hint="eastAsia"/>
        </w:rPr>
        <w:t xml:space="preserve">     1.1.1.Party A has the right to make suggestions and modification ideas for Party B's design before confirm production .After modification, Party B shall notify Party A in writing, and Party A shall confirm the modification within【 】days after receiving the written notice. If it is not confirmed beyond the above period, it shall be deemed that Party A has accepted and confirmed the works designed by Party B.</w:t>
      </w:r>
    </w:p>
    <w:p>
      <w:pPr>
        <w:rPr>
          <w:rFonts w:hint="eastAsia"/>
        </w:rPr>
      </w:pPr>
      <w:r>
        <w:rPr>
          <w:rFonts w:hint="eastAsia"/>
        </w:rPr>
        <w:t xml:space="preserve">    </w:t>
      </w:r>
      <w:r>
        <w:rPr>
          <w:rFonts w:hint="eastAsia"/>
          <w:lang w:val="en-US" w:eastAsia="zh-CN"/>
        </w:rPr>
        <w:t xml:space="preserve"> </w:t>
      </w:r>
      <w:r>
        <w:rPr>
          <w:rFonts w:hint="eastAsia"/>
        </w:rPr>
        <w:t>1.1.2.Party A has the right to request a copyright transfer contract after paying the fees, to enjoy the ownership rights of paid parts.</w:t>
      </w:r>
    </w:p>
    <w:p>
      <w:pPr>
        <w:rPr>
          <w:rFonts w:hint="eastAsia"/>
        </w:rPr>
      </w:pPr>
      <w:r>
        <w:rPr>
          <w:rFonts w:hint="eastAsia"/>
        </w:rPr>
        <w:t xml:space="preserve">     1.1.3.Party A has the right to obtain all detailed costs of design/tooling/prototype/p</w:t>
      </w:r>
      <w:r>
        <w:rPr>
          <w:rFonts w:hint="eastAsia"/>
          <w:lang w:val="en-US" w:eastAsia="zh-CN"/>
        </w:rPr>
        <w:t>r</w:t>
      </w:r>
      <w:r>
        <w:rPr>
          <w:rFonts w:hint="eastAsia"/>
        </w:rPr>
        <w:t xml:space="preserve">oduction. </w:t>
      </w:r>
    </w:p>
    <w:p>
      <w:pPr>
        <w:rPr>
          <w:rFonts w:hint="eastAsia"/>
        </w:rPr>
      </w:pPr>
      <w:r>
        <w:rPr>
          <w:rFonts w:hint="eastAsia"/>
        </w:rPr>
        <w:t>1.2.</w:t>
      </w:r>
      <w:r>
        <w:rPr>
          <w:rFonts w:hint="eastAsia"/>
          <w:lang w:val="en-US" w:eastAsia="zh-CN"/>
        </w:rPr>
        <w:t xml:space="preserve"> </w:t>
      </w:r>
      <w:r>
        <w:rPr>
          <w:rFonts w:hint="eastAsia"/>
        </w:rPr>
        <w:t>Party A obligations</w:t>
      </w:r>
    </w:p>
    <w:p>
      <w:pPr>
        <w:rPr>
          <w:rFonts w:hint="eastAsia"/>
        </w:rPr>
      </w:pPr>
      <w:r>
        <w:rPr>
          <w:rFonts w:hint="eastAsia"/>
        </w:rPr>
        <w:t>1.2.1. Party A shall  cooperate with Party B's R&amp;D work actively，including Providing relevant technical information and materials to Party B in accordance with Party B's requirements. If Party A fails to cooperate with Party B's work which resulting in Party B’s failure in completing the design work at the agreed time, Party B shall not be liable for the breach of contract.</w:t>
      </w:r>
    </w:p>
    <w:p>
      <w:pPr>
        <w:rPr>
          <w:rFonts w:hint="eastAsia"/>
        </w:rPr>
      </w:pPr>
      <w:r>
        <w:rPr>
          <w:rFonts w:hint="eastAsia"/>
        </w:rPr>
        <w:t>1.2.2. Party A shall complete the payment as agreed in the contract. Party A shall be responsible for Party B's failure to deliver the work results on time due to Party A's payment default.</w:t>
      </w:r>
    </w:p>
    <w:p>
      <w:pPr>
        <w:rPr>
          <w:rFonts w:hint="eastAsia"/>
        </w:rPr>
      </w:pPr>
      <w:r>
        <w:rPr>
          <w:rFonts w:hint="eastAsia"/>
        </w:rPr>
        <w:t>1.2.3.Party A shall guarantee the accuracy and legality of the data provided to Party B. If Party B suffer any relevant penalty or complaints due to the information provided by Party A, Party A shall compensate Party B for the loss.</w:t>
      </w:r>
    </w:p>
    <w:p>
      <w:pPr>
        <w:rPr>
          <w:rFonts w:hint="eastAsia"/>
        </w:rPr>
      </w:pPr>
      <w:r>
        <w:rPr>
          <w:rFonts w:hint="eastAsia"/>
        </w:rPr>
        <w:t>1.2.4.Party A is obliged to protect Party B's rights and shall not cancel the project except Party B breach the contract fundamentally.</w:t>
      </w:r>
    </w:p>
    <w:p>
      <w:pPr>
        <w:rPr>
          <w:rFonts w:hint="eastAsia"/>
        </w:rPr>
      </w:pPr>
      <w:r>
        <w:rPr>
          <w:rFonts w:hint="eastAsia"/>
        </w:rPr>
        <w:t>1.2.5.Party A is obliged to bear the cost increase caused by the increase in demand.</w:t>
      </w:r>
    </w:p>
    <w:p>
      <w:pPr>
        <w:rPr>
          <w:rFonts w:hint="eastAsia"/>
        </w:rPr>
      </w:pPr>
      <w:r>
        <w:rPr>
          <w:rFonts w:hint="eastAsia"/>
        </w:rPr>
        <w:t xml:space="preserve">1.2.6   Party A is obliged to protect the confidentiality and exclusivity of technical </w:t>
      </w:r>
    </w:p>
    <w:p>
      <w:pPr>
        <w:rPr>
          <w:rFonts w:hint="eastAsia"/>
        </w:rPr>
      </w:pPr>
      <w:r>
        <w:rPr>
          <w:rFonts w:hint="eastAsia"/>
        </w:rPr>
        <w:t>information of Party B .</w:t>
      </w:r>
    </w:p>
    <w:p>
      <w:pPr>
        <w:rPr>
          <w:rFonts w:hint="eastAsia"/>
        </w:rPr>
      </w:pPr>
      <w:r>
        <w:rPr>
          <w:rFonts w:hint="eastAsia"/>
        </w:rPr>
        <w:t>1.3.Party B Rights:</w:t>
      </w:r>
    </w:p>
    <w:p>
      <w:pPr>
        <w:rPr>
          <w:rFonts w:hint="eastAsia"/>
        </w:rPr>
      </w:pPr>
      <w:r>
        <w:rPr>
          <w:rFonts w:hint="eastAsia"/>
        </w:rPr>
        <w:t>1.3.1.Party B has the right to know the basic information and financial status of Party A’s business.</w:t>
      </w:r>
    </w:p>
    <w:p>
      <w:pPr>
        <w:rPr>
          <w:rFonts w:hint="eastAsia"/>
        </w:rPr>
      </w:pPr>
      <w:r>
        <w:rPr>
          <w:rFonts w:hint="eastAsia"/>
        </w:rPr>
        <w:t xml:space="preserve">1.3.2.Party B has the right to extend the developing time based on the Party A ‘s problem. </w:t>
      </w:r>
    </w:p>
    <w:p>
      <w:pPr>
        <w:rPr>
          <w:rFonts w:hint="eastAsia"/>
        </w:rPr>
      </w:pPr>
      <w:r>
        <w:rPr>
          <w:rFonts w:hint="eastAsia"/>
        </w:rPr>
        <w:t>1.3.3.Party B has the right to increase the charging based on the actual costs and Party A’s extra requirements.</w:t>
      </w:r>
    </w:p>
    <w:p>
      <w:pPr>
        <w:rPr>
          <w:rFonts w:hint="eastAsia"/>
        </w:rPr>
      </w:pPr>
      <w:r>
        <w:rPr>
          <w:rFonts w:hint="eastAsia"/>
        </w:rPr>
        <w:t>1.3.4.Party B has the right to keep the ownership of tooling and intellectual property before receiving all payments from Party A.</w:t>
      </w:r>
    </w:p>
    <w:p>
      <w:pPr>
        <w:rPr>
          <w:rFonts w:hint="eastAsia"/>
        </w:rPr>
      </w:pPr>
      <w:r>
        <w:rPr>
          <w:rFonts w:hint="eastAsia"/>
        </w:rPr>
        <w:t>1.4.Party B obligations</w:t>
      </w:r>
    </w:p>
    <w:p>
      <w:pPr>
        <w:rPr>
          <w:rFonts w:hint="eastAsia"/>
        </w:rPr>
      </w:pPr>
      <w:r>
        <w:rPr>
          <w:rFonts w:hint="eastAsia"/>
        </w:rPr>
        <w:t>1.4.1.Party B is obliged to finish the project based on “Project content” and “Project treaty”.</w:t>
      </w:r>
    </w:p>
    <w:p>
      <w:pPr>
        <w:rPr>
          <w:rFonts w:hint="eastAsia"/>
        </w:rPr>
      </w:pPr>
      <w:r>
        <w:rPr>
          <w:rFonts w:hint="eastAsia"/>
        </w:rPr>
        <w:t>1.4.2.Party B is obliged to transfer the ownership of the project after receiving all requ</w:t>
      </w:r>
      <w:r>
        <w:rPr>
          <w:rFonts w:hint="eastAsia"/>
          <w:lang w:val="en-US" w:eastAsia="zh-CN"/>
        </w:rPr>
        <w:t>i</w:t>
      </w:r>
      <w:r>
        <w:rPr>
          <w:rFonts w:hint="eastAsia"/>
        </w:rPr>
        <w:t>red payments from Party A.</w:t>
      </w:r>
    </w:p>
    <w:p>
      <w:pPr>
        <w:rPr>
          <w:rFonts w:hint="eastAsia"/>
        </w:rPr>
      </w:pPr>
      <w:r>
        <w:rPr>
          <w:rFonts w:hint="eastAsia"/>
        </w:rPr>
        <w:t>1.4.3.Party B is obliged to protect the confidentiality and exclusivity of technical information of Party A projects.</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numPr>
          <w:ilvl w:val="0"/>
          <w:numId w:val="2"/>
        </w:numPr>
        <w:ind w:left="0" w:leftChars="0" w:firstLine="0" w:firstLineChars="0"/>
        <w:rPr>
          <w:rFonts w:hint="eastAsia"/>
        </w:rPr>
      </w:pPr>
      <w:r>
        <w:rPr>
          <w:rFonts w:hint="eastAsia"/>
        </w:rPr>
        <w:t>Secret clause</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textAlignment w:val="auto"/>
        <w:rPr>
          <w:rFonts w:hint="eastAsia"/>
        </w:rPr>
      </w:pPr>
    </w:p>
    <w:p>
      <w:pPr>
        <w:numPr>
          <w:ilvl w:val="1"/>
          <w:numId w:val="2"/>
        </w:numPr>
        <w:rPr>
          <w:rFonts w:hint="eastAsia"/>
        </w:rPr>
      </w:pPr>
      <w:r>
        <w:rPr>
          <w:rFonts w:hint="eastAsia"/>
        </w:rPr>
        <w:t>The information contained in this agreement shall be strictly confidential and shall not be disclosed to third parties without the permission of the other party. In the event of such a situation, both parties shall have the right to require the defaulting party to make corresponding compensation.</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textAlignment w:val="auto"/>
        <w:rPr>
          <w:rFonts w:hint="eastAsia"/>
        </w:rPr>
      </w:pPr>
    </w:p>
    <w:p>
      <w:pPr>
        <w:numPr>
          <w:ilvl w:val="0"/>
          <w:numId w:val="2"/>
        </w:numPr>
        <w:ind w:left="0" w:leftChars="0" w:firstLine="0" w:firstLineChars="0"/>
        <w:rPr>
          <w:rFonts w:hint="eastAsia"/>
        </w:rPr>
      </w:pPr>
      <w:r>
        <w:rPr>
          <w:rFonts w:hint="eastAsia"/>
        </w:rPr>
        <w:t>Default clause</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textAlignment w:val="auto"/>
        <w:rPr>
          <w:rFonts w:hint="eastAsia"/>
        </w:rPr>
      </w:pPr>
    </w:p>
    <w:p>
      <w:pPr>
        <w:rPr>
          <w:rFonts w:hint="eastAsia"/>
        </w:rPr>
      </w:pPr>
      <w:r>
        <w:rPr>
          <w:rFonts w:hint="eastAsia"/>
        </w:rPr>
        <w:t>3.1.If Party A fails to pay Party B the full amount or does not pay the required fees on time exceeding [ ] days, The Party B can terminate the contract unilaterally and has the right to claim all loses incurred to the Party A.</w:t>
      </w:r>
    </w:p>
    <w:p>
      <w:pPr>
        <w:rPr>
          <w:rFonts w:hint="eastAsia"/>
        </w:rPr>
      </w:pPr>
      <w:r>
        <w:rPr>
          <w:rFonts w:hint="eastAsia"/>
        </w:rPr>
        <w:t>3.2.If Party B can not finish the project timely based on ” Project treaty”, the Party B need to bear the loss of Party A within the total amount of the contract.  If the time being extended by the problem of Party A (Such as frequent modification or late confirmation of information.), the Party B do not need to bear anything.</w:t>
      </w:r>
    </w:p>
    <w:p>
      <w:pPr>
        <w:rPr>
          <w:rFonts w:hint="eastAsia"/>
        </w:rPr>
      </w:pPr>
      <w:r>
        <w:rPr>
          <w:rFonts w:hint="eastAsia"/>
        </w:rPr>
        <w:t>3.3.If  Party A cancel the project without any issue from Party B, Party A should compensate Party B twice the incurred amount.</w:t>
      </w:r>
    </w:p>
    <w:p>
      <w:pPr>
        <w:rPr>
          <w:rFonts w:hint="eastAsia"/>
        </w:rPr>
      </w:pPr>
      <w:r>
        <w:rPr>
          <w:rFonts w:hint="eastAsia"/>
        </w:rPr>
        <w:t xml:space="preserve">3.4.If Party B reveals technical secrets during research and development to the third party, Party A is able to cancel the project without any duty, and Party B shall bear all losses. </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numPr>
          <w:ilvl w:val="0"/>
          <w:numId w:val="2"/>
        </w:numPr>
        <w:ind w:left="0" w:leftChars="0" w:firstLine="0" w:firstLineChars="0"/>
        <w:rPr>
          <w:rFonts w:hint="eastAsia"/>
        </w:rPr>
      </w:pPr>
      <w:r>
        <w:rPr>
          <w:rFonts w:hint="eastAsia"/>
        </w:rPr>
        <w:t>Settlement of disputes</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textAlignment w:val="auto"/>
        <w:rPr>
          <w:rFonts w:hint="eastAsia"/>
        </w:rPr>
      </w:pPr>
    </w:p>
    <w:p>
      <w:pPr>
        <w:rPr>
          <w:rFonts w:hint="eastAsia"/>
        </w:rPr>
      </w:pPr>
      <w:r>
        <w:rPr>
          <w:rFonts w:hint="eastAsia"/>
        </w:rPr>
        <w:t>All disputes arising from the performance of this agreement shall be settled through friendly negotiation. Should no settlement be reached through negotiation, the case shall then be submitted for arbitration to Shanghai International Economic and Trade Arbitration Commission (Shanghai) and the rules of this Commission shall be applied. The award of the arbitration shall be final and binding upon both parties. The arbitration language is Chinese.</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numPr>
          <w:ilvl w:val="0"/>
          <w:numId w:val="1"/>
        </w:numPr>
        <w:ind w:left="360" w:leftChars="0" w:hanging="360" w:firstLineChars="0"/>
        <w:rPr>
          <w:rFonts w:hint="eastAsia"/>
          <w:lang w:val="en-US" w:eastAsia="zh-CN"/>
        </w:rPr>
      </w:pPr>
      <w:r>
        <w:rPr>
          <w:rFonts w:hint="eastAsia"/>
        </w:rPr>
        <w:t>Other clause</w:t>
      </w:r>
      <w:r>
        <w:rPr>
          <w:rFonts w:hint="eastAsia"/>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textAlignment w:val="auto"/>
        <w:rPr>
          <w:rFonts w:hint="eastAsia"/>
          <w:lang w:val="en-US" w:eastAsia="zh-CN"/>
        </w:rPr>
      </w:pPr>
    </w:p>
    <w:p>
      <w:pPr>
        <w:numPr>
          <w:ilvl w:val="0"/>
          <w:numId w:val="1"/>
        </w:numPr>
        <w:ind w:left="360" w:leftChars="0" w:hanging="360" w:firstLineChars="0"/>
        <w:rPr>
          <w:rFonts w:hint="eastAsia"/>
        </w:rPr>
      </w:pPr>
      <w:r>
        <w:rPr>
          <w:rFonts w:hint="eastAsia"/>
        </w:rPr>
        <w:t>5.1.This Agreement shall become effective on the date of signature and seal.</w:t>
      </w:r>
    </w:p>
    <w:p>
      <w:pPr>
        <w:rPr>
          <w:rFonts w:hint="eastAsia"/>
        </w:rPr>
      </w:pPr>
      <w:r>
        <w:rPr>
          <w:rFonts w:hint="eastAsia"/>
        </w:rPr>
        <w:t>5.2.This Agreement is in two (2) copies, each party have one (1) copy, which has the same legal effect.</w:t>
      </w:r>
    </w:p>
    <w:p>
      <w:pPr>
        <w:rPr>
          <w:rFonts w:hint="eastAsia"/>
        </w:rPr>
      </w:pPr>
      <w:r>
        <w:rPr>
          <w:rFonts w:hint="eastAsia"/>
        </w:rPr>
        <w:t>If there is any inconsistency between Chinese and English version, the Chinese version prevails.</w:t>
      </w:r>
    </w:p>
    <w:p>
      <w:pPr>
        <w:rPr>
          <w:rFonts w:hint="eastAsia"/>
        </w:rPr>
      </w:pPr>
    </w:p>
    <w:p>
      <w:pPr>
        <w:rPr>
          <w:rFonts w:hint="eastAsia"/>
        </w:rPr>
      </w:pPr>
      <w:r>
        <w:rPr>
          <w:rFonts w:hint="eastAsia"/>
        </w:rPr>
        <w:t>Party A:</w:t>
      </w:r>
    </w:p>
    <w:p>
      <w:pPr>
        <w:rPr>
          <w:rFonts w:hint="eastAsia"/>
        </w:rPr>
      </w:pPr>
      <w:r>
        <w:rPr>
          <w:rFonts w:hint="eastAsia"/>
        </w:rPr>
        <w:t>Legal representative：</w:t>
      </w:r>
    </w:p>
    <w:p>
      <w:pPr>
        <w:rPr>
          <w:rFonts w:hint="eastAsia"/>
        </w:rPr>
      </w:pPr>
    </w:p>
    <w:p>
      <w:pPr>
        <w:rPr>
          <w:rFonts w:hint="eastAsia"/>
        </w:rPr>
      </w:pPr>
      <w:r>
        <w:rPr>
          <w:rFonts w:hint="eastAsia"/>
        </w:rPr>
        <w:t>Party B:</w:t>
      </w:r>
    </w:p>
    <w:p>
      <w:pPr>
        <w:rPr>
          <w:rFonts w:hint="eastAsia"/>
        </w:rPr>
      </w:pPr>
      <w:r>
        <w:rPr>
          <w:rFonts w:hint="eastAsia"/>
        </w:rPr>
        <w:t>Legal representative：</w:t>
      </w:r>
    </w:p>
    <w:p/>
    <w:sectPr>
      <w:pgSz w:w="11906" w:h="16838"/>
      <w:pgMar w:top="102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AFD51"/>
    <w:multiLevelType w:val="multilevel"/>
    <w:tmpl w:val="C3CAFD51"/>
    <w:lvl w:ilvl="0" w:tentative="0">
      <w:start w:val="1"/>
      <w:numFmt w:val="decimal"/>
      <w:lvlText w:val="%1."/>
      <w:lvlJc w:val="left"/>
      <w:pPr>
        <w:tabs>
          <w:tab w:val="left" w:pos="312"/>
        </w:tabs>
      </w:p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1">
    <w:nsid w:val="554B66FE"/>
    <w:multiLevelType w:val="multilevel"/>
    <w:tmpl w:val="554B66FE"/>
    <w:lvl w:ilvl="0" w:tentative="0">
      <w:start w:val="1"/>
      <w:numFmt w:val="decimal"/>
      <w:lvlText w:val="%1."/>
      <w:lvlJc w:val="left"/>
      <w:pPr>
        <w:ind w:left="360" w:hanging="360"/>
      </w:pPr>
      <w:rPr>
        <w:rFonts w:hint="default"/>
        <w:color w:val="000000" w:themeColor="text1"/>
        <w:sz w:val="24"/>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54036"/>
    <w:rsid w:val="09214CE3"/>
    <w:rsid w:val="0C516059"/>
    <w:rsid w:val="66A54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unhideWhenUsed/>
    <w:qFormat/>
    <w:uiPriority w:val="0"/>
    <w:pPr>
      <w:ind w:left="100" w:leftChars="2500"/>
    </w:p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2019-11-28T06:03:00Z</dcterms:created>
  <dc:creator>Ruiray</dc:creator>
  <cp:lastModifiedBy>Ruiray</cp:lastModifiedBy>
  <dcterms:modified xsi:type="dcterms:W3CDTF">2019-11-28T07:20:10Z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